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spacing w:befor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spacing w:before="480" w:lineRule="auto"/>
        <w:rPr/>
      </w:pPr>
      <w:r w:rsidDel="00000000" w:rsidR="00000000" w:rsidRPr="00000000">
        <w:rPr>
          <w:rtl w:val="0"/>
        </w:rPr>
        <w:t xml:space="preserve">Fiume, 20 ottobre 2026</w:t>
      </w:r>
    </w:p>
    <w:p w:rsidR="00000000" w:rsidDel="00000000" w:rsidP="00000000" w:rsidRDefault="00000000" w:rsidRPr="00000000" w14:paraId="00000003">
      <w:pPr>
        <w:keepNext w:val="0"/>
        <w:keepLines w:val="0"/>
        <w:spacing w:before="48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COMUNICATO STAMPA E INVITO AI MEDIA</w:t>
      </w:r>
    </w:p>
    <w:p w:rsidR="00000000" w:rsidDel="00000000" w:rsidP="00000000" w:rsidRDefault="00000000" w:rsidRPr="00000000" w14:paraId="00000004">
      <w:pPr>
        <w:keepNext w:val="0"/>
        <w:keepLines w:val="0"/>
        <w:spacing w:before="4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Parte alla SMSI Fiume il progetto Erasmus+ “DREAM: Drama for Real Empathy, Attention &amp; Mutual Collaboration”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b w:val="1"/>
          <w:bCs w:val="1"/>
          <w:sz w:val="46"/>
          <w:szCs w:val="46"/>
        </w:rPr>
      </w:pPr>
      <w:r w:rsidDel="00000000" w:rsidR="00000000" w:rsidRPr="00000000">
        <w:rPr>
          <w:rtl w:val="0"/>
        </w:rPr>
        <w:t xml:space="preserve">A Fiume è</w:t>
      </w:r>
      <w:r w:rsidDel="00000000" w:rsidR="00000000" w:rsidRPr="00000000">
        <w:rPr>
          <w:rtl w:val="0"/>
        </w:rPr>
        <w:t xml:space="preserve"> iniziato ieri, lunedì 19 ottobre, il primo dei quattro corsi di formazione transnazionale "Training for Students and Teachers in Drama Techniques", previsti dal progetto europeo </w:t>
      </w:r>
      <w:r w:rsidDel="00000000" w:rsidR="00000000" w:rsidRPr="00000000">
        <w:rPr>
          <w:b w:val="1"/>
          <w:bCs w:val="1"/>
          <w:rtl w:val="0"/>
        </w:rPr>
        <w:t xml:space="preserve">DREAM</w:t>
      </w:r>
      <w:r w:rsidDel="00000000" w:rsidR="00000000" w:rsidRPr="00000000">
        <w:rPr>
          <w:rtl w:val="0"/>
        </w:rPr>
        <w:t xml:space="preserve">, coordinato dalla </w:t>
      </w:r>
      <w:r w:rsidDel="00000000" w:rsidR="00000000" w:rsidRPr="00000000">
        <w:rPr>
          <w:b w:val="1"/>
          <w:bCs w:val="1"/>
          <w:rtl w:val="0"/>
        </w:rPr>
        <w:t xml:space="preserve">Scuola media superiore italiana Fiume</w:t>
      </w:r>
      <w:r w:rsidDel="00000000" w:rsidR="00000000" w:rsidRPr="00000000">
        <w:rPr>
          <w:rtl w:val="0"/>
        </w:rPr>
        <w:t xml:space="preserve"> in partenariato con il ginnasio austriaco</w:t>
      </w:r>
      <w:r w:rsidDel="00000000" w:rsidR="00000000" w:rsidRPr="00000000">
        <w:rPr>
          <w:b w:val="1"/>
          <w:bCs w:val="1"/>
          <w:rtl w:val="0"/>
        </w:rPr>
        <w:t xml:space="preserve"> BRG Villach St. Martin</w:t>
      </w:r>
      <w:r w:rsidDel="00000000" w:rsidR="00000000" w:rsidRPr="00000000">
        <w:rPr>
          <w:rtl w:val="0"/>
        </w:rPr>
        <w:t xml:space="preserve">. Il corso, che si svolgerà fino al 22 ottobre 2026, è condotto con il contributo esperto dell'associazione </w:t>
      </w:r>
      <w:r w:rsidDel="00000000" w:rsidR="00000000" w:rsidRPr="00000000">
        <w:rPr>
          <w:b w:val="1"/>
          <w:bCs w:val="1"/>
          <w:rtl w:val="0"/>
        </w:rPr>
        <w:t xml:space="preserve">TRY theatre</w:t>
      </w:r>
      <w:r w:rsidDel="00000000" w:rsidR="00000000" w:rsidRPr="00000000">
        <w:rPr>
          <w:rtl w:val="0"/>
        </w:rPr>
        <w:t xml:space="preserve">, specializzata nell’utilizzo delle tecniche e metodologie teatrali a scopi educativi.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Il progetto DREAM, ideato e guidato dalla prof.ssa </w:t>
      </w:r>
      <w:r w:rsidDel="00000000" w:rsidR="00000000" w:rsidRPr="00000000">
        <w:rPr>
          <w:b w:val="1"/>
          <w:bCs w:val="1"/>
          <w:rtl w:val="0"/>
        </w:rPr>
        <w:t xml:space="preserve">Patricia Alberini</w:t>
      </w:r>
      <w:r w:rsidDel="00000000" w:rsidR="00000000" w:rsidRPr="00000000">
        <w:rPr>
          <w:rtl w:val="0"/>
        </w:rPr>
        <w:t xml:space="preserve">, è un </w:t>
      </w:r>
      <w:r w:rsidDel="00000000" w:rsidR="00000000" w:rsidRPr="00000000">
        <w:rPr>
          <w:i w:val="1"/>
          <w:iCs w:val="1"/>
          <w:rtl w:val="0"/>
        </w:rPr>
        <w:t xml:space="preserve">KA210-SCH - Partenariato di piccola scala nel settore dell'istruzione scolastica</w:t>
      </w:r>
      <w:r w:rsidDel="00000000" w:rsidR="00000000" w:rsidRPr="00000000">
        <w:rPr>
          <w:rtl w:val="0"/>
        </w:rPr>
        <w:t xml:space="preserve">, pensato per favorire la collaborazione tra istituzioni scolastiche provenienti da diversi paesi europei, finanziato dal programma </w:t>
      </w:r>
      <w:r w:rsidDel="00000000" w:rsidR="00000000" w:rsidRPr="00000000">
        <w:rPr>
          <w:b w:val="1"/>
          <w:bCs w:val="1"/>
          <w:rtl w:val="0"/>
        </w:rPr>
        <w:t xml:space="preserve">Erasmus+</w:t>
      </w:r>
      <w:r w:rsidDel="00000000" w:rsidR="00000000" w:rsidRPr="00000000">
        <w:rPr>
          <w:rtl w:val="0"/>
        </w:rPr>
        <w:t xml:space="preserve"> dell’Unione Europea per il tramite dell’Agenzia per la Mobilità e i Programmi dell’UE (AMPEU). Nei due anni di durata, oltre ai quattro corsi di formazione da svolgere a Fiume e a Villaco, il progetto prevede ulteriori laboratori di recitazione nelle due scuole partner, come anche la creazione di materiale educativo e video lezioni per alunni e insegnanti di tutta Europa. Alle varie attività parteciperanno complessivamente </w:t>
      </w:r>
      <w:r w:rsidDel="00000000" w:rsidR="00000000" w:rsidRPr="00000000">
        <w:rPr>
          <w:b w:val="1"/>
          <w:bCs w:val="1"/>
          <w:rtl w:val="0"/>
        </w:rPr>
        <w:t xml:space="preserve">10 docenti</w:t>
      </w:r>
      <w:r w:rsidDel="00000000" w:rsidR="00000000" w:rsidRPr="00000000">
        <w:rPr>
          <w:rtl w:val="0"/>
        </w:rPr>
        <w:t xml:space="preserve"> (5 all'anno) e </w:t>
      </w:r>
      <w:r w:rsidDel="00000000" w:rsidR="00000000" w:rsidRPr="00000000">
        <w:rPr>
          <w:b w:val="1"/>
          <w:bCs w:val="1"/>
          <w:rtl w:val="0"/>
        </w:rPr>
        <w:t xml:space="preserve">80 studenti</w:t>
      </w:r>
      <w:r w:rsidDel="00000000" w:rsidR="00000000" w:rsidRPr="00000000">
        <w:rPr>
          <w:rtl w:val="0"/>
        </w:rPr>
        <w:t xml:space="preserve"> (40 all'anno) provenienti dalle due scuole partner, selezionati per garantire diversità di età, capacità e background.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L'attività di questa settimana, alla quale partecipano 40 alunni e 5 docenti fiumani e austriaci, consiste in un programma intensivo della durata di quattro giorni pensato per fornire a studenti e insegnanti competenze pratiche nella </w:t>
      </w:r>
      <w:r w:rsidDel="00000000" w:rsidR="00000000" w:rsidRPr="00000000">
        <w:rPr>
          <w:b w:val="1"/>
          <w:bCs w:val="1"/>
          <w:rtl w:val="0"/>
        </w:rPr>
        <w:t xml:space="preserve">pedagogia drammatica</w:t>
      </w:r>
      <w:r w:rsidDel="00000000" w:rsidR="00000000" w:rsidRPr="00000000">
        <w:rPr>
          <w:rtl w:val="0"/>
        </w:rPr>
        <w:t xml:space="preserve"> e nel</w:t>
      </w:r>
      <w:r w:rsidDel="00000000" w:rsidR="00000000" w:rsidRPr="00000000">
        <w:rPr>
          <w:b w:val="1"/>
          <w:bCs w:val="1"/>
          <w:rtl w:val="0"/>
        </w:rPr>
        <w:t xml:space="preserve"> teatro partecipativo</w:t>
      </w:r>
      <w:r w:rsidDel="00000000" w:rsidR="00000000" w:rsidRPr="00000000">
        <w:rPr>
          <w:rtl w:val="0"/>
        </w:rPr>
        <w:t xml:space="preserve">, con particolare attenzione alle tecniche ispirate al teatro degli oppressi. Attraverso laboratori guidati da </w:t>
      </w:r>
      <w:r w:rsidDel="00000000" w:rsidR="00000000" w:rsidRPr="00000000">
        <w:rPr>
          <w:b w:val="1"/>
          <w:bCs w:val="1"/>
          <w:rtl w:val="0"/>
        </w:rPr>
        <w:t xml:space="preserve">Lisa Mihelec</w:t>
      </w:r>
      <w:r w:rsidDel="00000000" w:rsidR="00000000" w:rsidRPr="00000000">
        <w:rPr>
          <w:rtl w:val="0"/>
        </w:rPr>
        <w:t xml:space="preserve"> e </w:t>
      </w:r>
      <w:r w:rsidDel="00000000" w:rsidR="00000000" w:rsidRPr="00000000">
        <w:rPr>
          <w:b w:val="1"/>
          <w:bCs w:val="1"/>
          <w:rtl w:val="0"/>
        </w:rPr>
        <w:t xml:space="preserve">Hana Tomulić</w:t>
      </w:r>
      <w:r w:rsidDel="00000000" w:rsidR="00000000" w:rsidRPr="00000000">
        <w:rPr>
          <w:rtl w:val="0"/>
        </w:rPr>
        <w:t xml:space="preserve"> di TRY theatre, i partecipanti esploreranno consapevolezza corporea e lavoro sulla voce, improvvisazione e giochi di ruolo con l’obiettivo di sviluppare capacità di comunicazione, empatia, creatività, fiducia in se stessi e pensiero critico.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Giovedì 22 ottobre, dalle ore 09:30 alle 12:00 presso il Liceo fiumano</w:t>
      </w:r>
      <w:r w:rsidDel="00000000" w:rsidR="00000000" w:rsidRPr="00000000">
        <w:rPr>
          <w:rtl w:val="0"/>
        </w:rPr>
        <w:t xml:space="preserve">, i partecipanti si riuniranno per il laboratorio conclusivo del primo corso di formazione, che sarà </w:t>
      </w:r>
      <w:r w:rsidDel="00000000" w:rsidR="00000000" w:rsidRPr="00000000">
        <w:rPr>
          <w:b w:val="1"/>
          <w:bCs w:val="1"/>
          <w:rtl w:val="0"/>
        </w:rPr>
        <w:t xml:space="preserve">aperto ai giornalisti</w:t>
      </w:r>
      <w:r w:rsidDel="00000000" w:rsidR="00000000" w:rsidRPr="00000000">
        <w:rPr>
          <w:rtl w:val="0"/>
        </w:rPr>
        <w:t xml:space="preserve">. Insegnanti, formatrici e alunni saranno disponibili per delle dichiarazioni e per condividere le proprie esperienze con i media.</w:t>
      </w:r>
    </w:p>
    <w:sectPr>
      <w:headerReference r:id="rId6" w:type="default"/>
      <w:footerReference r:id="rId7" w:type="default"/>
      <w:pgSz w:h="16838" w:w="11906" w:orient="portrait"/>
      <w:pgMar w:bottom="873.0708661417325" w:top="873.0708661417325" w:left="873.0708661417325" w:right="873.07086614173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606332" cy="55053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06332" cy="5505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9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-265311</wp:posOffset>
          </wp:positionH>
          <wp:positionV relativeFrom="paragraph">
            <wp:posOffset>-133349</wp:posOffset>
          </wp:positionV>
          <wp:extent cx="6978992" cy="814388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78992" cy="8143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