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29" w:rsidRPr="00F379B8" w:rsidRDefault="00DF5229" w:rsidP="00DF5229">
      <w:pPr>
        <w:rPr>
          <w:rFonts w:cstheme="minorHAnsi"/>
          <w:b/>
          <w:noProof/>
          <w:sz w:val="24"/>
          <w:szCs w:val="24"/>
          <w:lang w:eastAsia="hr-HR"/>
        </w:rPr>
      </w:pPr>
      <w:r w:rsidRPr="00F379B8">
        <w:rPr>
          <w:rFonts w:cstheme="minorHAnsi"/>
          <w:noProof/>
          <w:sz w:val="24"/>
          <w:szCs w:val="24"/>
          <w:lang w:eastAsia="hr-HR"/>
        </w:rPr>
        <w:t>Temeljem Naputka o okvirnom sadržaju, minimalnom skupu podataka te načinu objave informacija o trošenju sredstava na mrežnim stranicama (NN br.59/23),  te članka 144.. st.10, 11. i 12. Zakona o proračunu, Srednja talijanska škola podnosi slijedeći</w:t>
      </w:r>
    </w:p>
    <w:p w:rsidR="00DF5229" w:rsidRPr="00F379B8" w:rsidRDefault="00DF5229" w:rsidP="0013642B">
      <w:pPr>
        <w:rPr>
          <w:rFonts w:cstheme="minorHAnsi"/>
          <w:b/>
          <w:noProof/>
          <w:sz w:val="24"/>
          <w:szCs w:val="24"/>
          <w:lang w:eastAsia="hr-HR"/>
        </w:rPr>
      </w:pPr>
    </w:p>
    <w:p w:rsidR="0013642B" w:rsidRPr="00E14A80" w:rsidRDefault="00DF5229" w:rsidP="00DF5229">
      <w:pPr>
        <w:jc w:val="center"/>
        <w:rPr>
          <w:rFonts w:cstheme="minorHAnsi"/>
          <w:b/>
          <w:noProof/>
          <w:color w:val="2E74B5" w:themeColor="accent1" w:themeShade="BF"/>
          <w:sz w:val="28"/>
          <w:szCs w:val="28"/>
          <w:lang w:eastAsia="hr-HR"/>
        </w:rPr>
      </w:pPr>
      <w:r w:rsidRPr="00E14A80">
        <w:rPr>
          <w:rFonts w:cstheme="minorHAnsi"/>
          <w:b/>
          <w:noProof/>
          <w:sz w:val="28"/>
          <w:szCs w:val="28"/>
          <w:lang w:eastAsia="hr-HR"/>
        </w:rPr>
        <w:t>IZVJEŠTAJ O</w:t>
      </w:r>
      <w:r w:rsidR="00180296" w:rsidRPr="00E14A80">
        <w:rPr>
          <w:rFonts w:cstheme="minorHAnsi"/>
          <w:b/>
          <w:noProof/>
          <w:sz w:val="28"/>
          <w:szCs w:val="28"/>
          <w:lang w:eastAsia="hr-HR"/>
        </w:rPr>
        <w:t xml:space="preserve"> TROŠENJU SREDSTAVA IZ DRŽAVNOG PRORAČUNA  </w:t>
      </w:r>
      <w:r w:rsidR="00180296" w:rsidRPr="00E14A80">
        <w:rPr>
          <w:rFonts w:cstheme="minorHAnsi"/>
          <w:b/>
          <w:noProof/>
          <w:color w:val="2E74B5" w:themeColor="accent1" w:themeShade="BF"/>
          <w:sz w:val="28"/>
          <w:szCs w:val="28"/>
          <w:lang w:eastAsia="hr-HR"/>
        </w:rPr>
        <w:t xml:space="preserve">- </w:t>
      </w:r>
      <w:r w:rsidR="00F379B8" w:rsidRPr="00964448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hr-HR"/>
        </w:rPr>
        <w:t xml:space="preserve">za </w:t>
      </w:r>
      <w:r w:rsidR="00222B34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hr-HR"/>
        </w:rPr>
        <w:t>SRPANJ</w:t>
      </w:r>
      <w:bookmarkStart w:id="0" w:name="_GoBack"/>
      <w:bookmarkEnd w:id="0"/>
      <w:r w:rsidR="00180296" w:rsidRPr="00964448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hr-HR"/>
        </w:rPr>
        <w:t xml:space="preserve"> 2024</w:t>
      </w:r>
      <w:r w:rsidR="00180296" w:rsidRPr="002E13CF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hr-HR"/>
        </w:rPr>
        <w:t>.</w:t>
      </w:r>
    </w:p>
    <w:p w:rsidR="00E14A80" w:rsidRDefault="00E14A80" w:rsidP="0013642B">
      <w:pPr>
        <w:rPr>
          <w:rFonts w:cstheme="minorHAnsi"/>
          <w:noProof/>
          <w:sz w:val="24"/>
          <w:szCs w:val="24"/>
          <w:lang w:eastAsia="hr-HR"/>
        </w:rPr>
      </w:pPr>
    </w:p>
    <w:p w:rsidR="0013642B" w:rsidRPr="00F379B8" w:rsidRDefault="0013642B" w:rsidP="0013642B">
      <w:pPr>
        <w:rPr>
          <w:rFonts w:cstheme="minorHAnsi"/>
          <w:noProof/>
          <w:sz w:val="24"/>
          <w:szCs w:val="24"/>
          <w:lang w:eastAsia="hr-HR"/>
        </w:rPr>
      </w:pPr>
      <w:r w:rsidRPr="00F379B8">
        <w:rPr>
          <w:rFonts w:cstheme="minorHAnsi"/>
          <w:noProof/>
          <w:sz w:val="24"/>
          <w:szCs w:val="24"/>
          <w:lang w:eastAsia="hr-HR"/>
        </w:rPr>
        <w:t>Primatelj</w:t>
      </w:r>
      <w:r w:rsidR="00DF5229" w:rsidRPr="00F379B8">
        <w:rPr>
          <w:rFonts w:cstheme="minorHAnsi"/>
          <w:noProof/>
          <w:sz w:val="24"/>
          <w:szCs w:val="24"/>
          <w:lang w:eastAsia="hr-HR"/>
        </w:rPr>
        <w:t xml:space="preserve"> sredstava</w:t>
      </w:r>
      <w:r w:rsidRPr="00F379B8">
        <w:rPr>
          <w:rFonts w:cstheme="minorHAnsi"/>
          <w:noProof/>
          <w:sz w:val="24"/>
          <w:szCs w:val="24"/>
          <w:lang w:eastAsia="hr-HR"/>
        </w:rPr>
        <w:t xml:space="preserve">: </w:t>
      </w:r>
      <w:r w:rsidRPr="00F379B8">
        <w:rPr>
          <w:rFonts w:cstheme="minorHAnsi"/>
          <w:b/>
          <w:noProof/>
          <w:sz w:val="24"/>
          <w:szCs w:val="24"/>
          <w:u w:val="single"/>
          <w:lang w:eastAsia="hr-HR"/>
        </w:rPr>
        <w:t>SREDNJA TALIJANSKA ŠKOLA RIJEKA</w:t>
      </w:r>
      <w:r w:rsidRPr="00F379B8">
        <w:rPr>
          <w:rFonts w:cstheme="minorHAnsi"/>
          <w:noProof/>
          <w:sz w:val="24"/>
          <w:szCs w:val="24"/>
          <w:lang w:eastAsia="hr-HR"/>
        </w:rPr>
        <w:t xml:space="preserve"> </w:t>
      </w:r>
    </w:p>
    <w:p w:rsidR="0013642B" w:rsidRPr="00F379B8" w:rsidRDefault="0013642B" w:rsidP="0013642B">
      <w:pPr>
        <w:rPr>
          <w:rFonts w:cstheme="minorHAnsi"/>
          <w:b/>
          <w:noProof/>
          <w:sz w:val="24"/>
          <w:szCs w:val="24"/>
          <w:lang w:eastAsia="hr-HR"/>
        </w:rPr>
      </w:pPr>
      <w:r w:rsidRPr="00F379B8">
        <w:rPr>
          <w:rFonts w:cstheme="minorHAnsi"/>
          <w:noProof/>
          <w:sz w:val="24"/>
          <w:szCs w:val="24"/>
          <w:lang w:eastAsia="hr-HR"/>
        </w:rPr>
        <w:t>OIB</w:t>
      </w:r>
      <w:r w:rsidR="00DF5229" w:rsidRPr="00F379B8">
        <w:rPr>
          <w:rFonts w:cstheme="minorHAnsi"/>
          <w:noProof/>
          <w:sz w:val="24"/>
          <w:szCs w:val="24"/>
          <w:lang w:eastAsia="hr-HR"/>
        </w:rPr>
        <w:t xml:space="preserve"> Primatelja</w:t>
      </w:r>
      <w:r w:rsidRPr="00F379B8">
        <w:rPr>
          <w:rFonts w:cstheme="minorHAnsi"/>
          <w:noProof/>
          <w:sz w:val="24"/>
          <w:szCs w:val="24"/>
          <w:lang w:eastAsia="hr-HR"/>
        </w:rPr>
        <w:t xml:space="preserve">: </w:t>
      </w:r>
      <w:r w:rsidRPr="00F379B8">
        <w:rPr>
          <w:rFonts w:cstheme="minorHAnsi"/>
          <w:b/>
          <w:noProof/>
          <w:sz w:val="24"/>
          <w:szCs w:val="24"/>
          <w:lang w:eastAsia="hr-HR"/>
        </w:rPr>
        <w:t>15888761247</w:t>
      </w:r>
    </w:p>
    <w:p w:rsidR="0013642B" w:rsidRPr="00F379B8" w:rsidRDefault="0013642B" w:rsidP="0013642B">
      <w:pPr>
        <w:rPr>
          <w:rFonts w:cstheme="minorHAnsi"/>
          <w:b/>
          <w:noProof/>
          <w:sz w:val="24"/>
          <w:szCs w:val="24"/>
          <w:lang w:eastAsia="hr-HR"/>
        </w:rPr>
      </w:pPr>
      <w:r w:rsidRPr="00F379B8">
        <w:rPr>
          <w:rFonts w:cstheme="minorHAnsi"/>
          <w:noProof/>
          <w:sz w:val="24"/>
          <w:szCs w:val="24"/>
          <w:lang w:eastAsia="hr-HR"/>
        </w:rPr>
        <w:t>Period</w:t>
      </w:r>
      <w:r w:rsidR="00DF5229" w:rsidRPr="00F379B8">
        <w:rPr>
          <w:rFonts w:cstheme="minorHAnsi"/>
          <w:noProof/>
          <w:sz w:val="24"/>
          <w:szCs w:val="24"/>
          <w:lang w:eastAsia="hr-HR"/>
        </w:rPr>
        <w:t xml:space="preserve"> izvještavanja</w:t>
      </w:r>
      <w:r w:rsidRPr="00F379B8">
        <w:rPr>
          <w:rFonts w:cstheme="minorHAnsi"/>
          <w:noProof/>
          <w:sz w:val="24"/>
          <w:szCs w:val="24"/>
          <w:lang w:eastAsia="hr-HR"/>
        </w:rPr>
        <w:t xml:space="preserve"> : </w:t>
      </w:r>
      <w:r w:rsidRPr="00F379B8">
        <w:rPr>
          <w:rFonts w:cstheme="minorHAnsi"/>
          <w:b/>
          <w:noProof/>
          <w:sz w:val="24"/>
          <w:szCs w:val="24"/>
          <w:lang w:eastAsia="hr-HR"/>
        </w:rPr>
        <w:t>01.0</w:t>
      </w:r>
      <w:r w:rsidR="00222B34">
        <w:rPr>
          <w:rFonts w:cstheme="minorHAnsi"/>
          <w:b/>
          <w:noProof/>
          <w:sz w:val="24"/>
          <w:szCs w:val="24"/>
          <w:lang w:eastAsia="hr-HR"/>
        </w:rPr>
        <w:t>7</w:t>
      </w:r>
      <w:r w:rsidR="00BD60CF">
        <w:rPr>
          <w:rFonts w:cstheme="minorHAnsi"/>
          <w:b/>
          <w:noProof/>
          <w:sz w:val="24"/>
          <w:szCs w:val="24"/>
          <w:lang w:eastAsia="hr-HR"/>
        </w:rPr>
        <w:t xml:space="preserve"> -31</w:t>
      </w:r>
      <w:r w:rsidRPr="00F379B8">
        <w:rPr>
          <w:rFonts w:cstheme="minorHAnsi"/>
          <w:b/>
          <w:noProof/>
          <w:sz w:val="24"/>
          <w:szCs w:val="24"/>
          <w:lang w:eastAsia="hr-HR"/>
        </w:rPr>
        <w:t>.0</w:t>
      </w:r>
      <w:r w:rsidR="00222B34">
        <w:rPr>
          <w:rFonts w:cstheme="minorHAnsi"/>
          <w:b/>
          <w:noProof/>
          <w:sz w:val="24"/>
          <w:szCs w:val="24"/>
          <w:lang w:eastAsia="hr-HR"/>
        </w:rPr>
        <w:t>7</w:t>
      </w:r>
      <w:r w:rsidRPr="00F379B8">
        <w:rPr>
          <w:rFonts w:cstheme="minorHAnsi"/>
          <w:b/>
          <w:noProof/>
          <w:sz w:val="24"/>
          <w:szCs w:val="24"/>
          <w:lang w:eastAsia="hr-HR"/>
        </w:rPr>
        <w:t>.2024</w:t>
      </w:r>
      <w:r w:rsidR="00380F76">
        <w:rPr>
          <w:rFonts w:cstheme="minorHAnsi"/>
          <w:b/>
          <w:noProof/>
          <w:sz w:val="24"/>
          <w:szCs w:val="24"/>
          <w:lang w:eastAsia="hr-HR"/>
        </w:rPr>
        <w:t>.</w:t>
      </w:r>
    </w:p>
    <w:p w:rsidR="0013642B" w:rsidRPr="00F379B8" w:rsidRDefault="0013642B" w:rsidP="0013642B">
      <w:pPr>
        <w:rPr>
          <w:rFonts w:cstheme="minorHAnsi"/>
          <w:noProof/>
          <w:sz w:val="24"/>
          <w:szCs w:val="24"/>
          <w:lang w:eastAsia="hr-HR"/>
        </w:rPr>
      </w:pPr>
    </w:p>
    <w:p w:rsidR="00BF2772" w:rsidRPr="00F379B8" w:rsidRDefault="00222B34" w:rsidP="0013642B">
      <w:pPr>
        <w:rPr>
          <w:rFonts w:cstheme="minorHAns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3B25145" wp14:editId="555E7BFB">
            <wp:extent cx="8067675" cy="309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772" w:rsidRPr="00F379B8" w:rsidSect="00F379B8"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2D" w:rsidRDefault="007C782D" w:rsidP="00420599">
      <w:pPr>
        <w:spacing w:after="0" w:line="240" w:lineRule="auto"/>
      </w:pPr>
      <w:r>
        <w:separator/>
      </w:r>
    </w:p>
  </w:endnote>
  <w:endnote w:type="continuationSeparator" w:id="0">
    <w:p w:rsidR="007C782D" w:rsidRDefault="007C782D" w:rsidP="0042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99" w:rsidRDefault="00222B34">
    <w:pPr>
      <w:pStyle w:val="Footer"/>
    </w:pPr>
    <w:r>
      <w:t>U Rijeci, 19</w:t>
    </w:r>
    <w:r w:rsidR="00420599">
      <w:t>.0</w:t>
    </w:r>
    <w:r>
      <w:t>8</w:t>
    </w:r>
    <w:r w:rsidR="00420599">
      <w:t>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2D" w:rsidRDefault="007C782D" w:rsidP="00420599">
      <w:pPr>
        <w:spacing w:after="0" w:line="240" w:lineRule="auto"/>
      </w:pPr>
      <w:r>
        <w:separator/>
      </w:r>
    </w:p>
  </w:footnote>
  <w:footnote w:type="continuationSeparator" w:id="0">
    <w:p w:rsidR="007C782D" w:rsidRDefault="007C782D" w:rsidP="00420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7"/>
    <w:rsid w:val="00056588"/>
    <w:rsid w:val="0013642B"/>
    <w:rsid w:val="00180296"/>
    <w:rsid w:val="002101BC"/>
    <w:rsid w:val="00222B34"/>
    <w:rsid w:val="0026419D"/>
    <w:rsid w:val="002E13CF"/>
    <w:rsid w:val="00380F76"/>
    <w:rsid w:val="00420599"/>
    <w:rsid w:val="005475B9"/>
    <w:rsid w:val="006052FD"/>
    <w:rsid w:val="0062457A"/>
    <w:rsid w:val="00642F89"/>
    <w:rsid w:val="007C2525"/>
    <w:rsid w:val="007C782D"/>
    <w:rsid w:val="00964448"/>
    <w:rsid w:val="00A72BE2"/>
    <w:rsid w:val="00AD56BB"/>
    <w:rsid w:val="00B377D7"/>
    <w:rsid w:val="00BD60CF"/>
    <w:rsid w:val="00BF2772"/>
    <w:rsid w:val="00DF5229"/>
    <w:rsid w:val="00E14A80"/>
    <w:rsid w:val="00ED2662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3D07"/>
  <w15:chartTrackingRefBased/>
  <w15:docId w15:val="{8FF870C2-EA50-4FDD-932A-4721A4AB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52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99"/>
  </w:style>
  <w:style w:type="paragraph" w:styleId="Footer">
    <w:name w:val="footer"/>
    <w:basedOn w:val="Normal"/>
    <w:link w:val="FooterChar"/>
    <w:uiPriority w:val="99"/>
    <w:unhideWhenUsed/>
    <w:rsid w:val="0042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SMSI Fiume</dc:creator>
  <cp:keywords/>
  <dc:description/>
  <cp:lastModifiedBy>SMSI Fiume</cp:lastModifiedBy>
  <cp:revision>10</cp:revision>
  <cp:lastPrinted>2024-03-14T10:39:00Z</cp:lastPrinted>
  <dcterms:created xsi:type="dcterms:W3CDTF">2024-03-14T10:41:00Z</dcterms:created>
  <dcterms:modified xsi:type="dcterms:W3CDTF">2024-08-20T07:10:00Z</dcterms:modified>
</cp:coreProperties>
</file>